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CE0EE6" w14:textId="4188DDF0" w:rsidR="00880CC3" w:rsidRDefault="005B6894" w:rsidP="00C400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PRESS RELEASE</w:t>
      </w:r>
    </w:p>
    <w:p w14:paraId="3C2DBBC2" w14:textId="77777777" w:rsidR="005B6894" w:rsidRDefault="005B6894" w:rsidP="00C400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3AB71F92" w14:textId="77777777" w:rsidR="005B6894" w:rsidRPr="00566E45" w:rsidRDefault="005B6894" w:rsidP="00C400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191E5FFA" w14:textId="6FE36DB9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566E45">
        <w:rPr>
          <w:rFonts w:ascii="Arial" w:eastAsia="Times New Roman" w:hAnsi="Arial" w:cs="Arial"/>
          <w:b/>
          <w:bCs/>
          <w:color w:val="000000"/>
        </w:rPr>
        <w:t> </w:t>
      </w:r>
      <w:r w:rsidR="000B7877">
        <w:rPr>
          <w:rFonts w:ascii="Arial" w:eastAsia="Times New Roman" w:hAnsi="Arial" w:cs="Arial"/>
          <w:b/>
          <w:bCs/>
          <w:color w:val="000000"/>
        </w:rPr>
        <w:t xml:space="preserve">4 September </w:t>
      </w:r>
      <w:r w:rsidRPr="00566E45">
        <w:rPr>
          <w:rFonts w:ascii="Arial" w:eastAsia="Times New Roman" w:hAnsi="Arial" w:cs="Arial"/>
          <w:b/>
          <w:bCs/>
          <w:color w:val="000000"/>
        </w:rPr>
        <w:t>2018</w:t>
      </w:r>
    </w:p>
    <w:p w14:paraId="792958FF" w14:textId="6E47ED79" w:rsidR="00880CC3" w:rsidRPr="00566E45" w:rsidRDefault="00880CC3" w:rsidP="00E154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566E45">
        <w:rPr>
          <w:rFonts w:ascii="Arial" w:eastAsia="Times New Roman" w:hAnsi="Arial" w:cs="Arial"/>
          <w:b/>
          <w:bCs/>
          <w:color w:val="000000"/>
        </w:rPr>
        <w:t xml:space="preserve">KAVANGO RESOURCES </w:t>
      </w:r>
      <w:r w:rsidR="00A5586D" w:rsidRPr="00566E45">
        <w:rPr>
          <w:rFonts w:ascii="Arial" w:eastAsia="Times New Roman" w:hAnsi="Arial" w:cs="Arial"/>
          <w:b/>
          <w:bCs/>
          <w:color w:val="000000"/>
        </w:rPr>
        <w:t>p</w:t>
      </w:r>
      <w:r w:rsidRPr="00566E45">
        <w:rPr>
          <w:rFonts w:ascii="Arial" w:eastAsia="Times New Roman" w:hAnsi="Arial" w:cs="Arial"/>
          <w:b/>
          <w:bCs/>
          <w:color w:val="000000"/>
        </w:rPr>
        <w:t>lc</w:t>
      </w:r>
    </w:p>
    <w:p w14:paraId="42482480" w14:textId="77777777" w:rsidR="00880CC3" w:rsidRPr="00566E45" w:rsidRDefault="00880CC3" w:rsidP="00D83B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14:paraId="64AD11B3" w14:textId="65122E44" w:rsidR="00880CC3" w:rsidRPr="00566E45" w:rsidRDefault="007B546C" w:rsidP="00D83B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BOTSWANA OPERATING UPDATE</w:t>
      </w:r>
    </w:p>
    <w:p w14:paraId="5E8CD9A4" w14:textId="77777777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> </w:t>
      </w:r>
    </w:p>
    <w:p w14:paraId="5C864BB5" w14:textId="6EF98032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566E45">
        <w:rPr>
          <w:rFonts w:ascii="Arial" w:eastAsia="Times New Roman" w:hAnsi="Arial" w:cs="Arial"/>
          <w:color w:val="000000"/>
        </w:rPr>
        <w:t>Kavango</w:t>
      </w:r>
      <w:proofErr w:type="spellEnd"/>
      <w:r w:rsidRPr="00566E45">
        <w:rPr>
          <w:rFonts w:ascii="Arial" w:eastAsia="Times New Roman" w:hAnsi="Arial" w:cs="Arial"/>
          <w:color w:val="000000"/>
        </w:rPr>
        <w:t xml:space="preserve"> Resources </w:t>
      </w:r>
      <w:r w:rsidR="00A5586D" w:rsidRPr="00566E45">
        <w:rPr>
          <w:rFonts w:ascii="Arial" w:eastAsia="Times New Roman" w:hAnsi="Arial" w:cs="Arial"/>
          <w:color w:val="000000"/>
        </w:rPr>
        <w:t>p</w:t>
      </w:r>
      <w:r w:rsidRPr="00566E45">
        <w:rPr>
          <w:rFonts w:ascii="Arial" w:eastAsia="Times New Roman" w:hAnsi="Arial" w:cs="Arial"/>
          <w:color w:val="000000"/>
        </w:rPr>
        <w:t>lc</w:t>
      </w:r>
      <w:r w:rsidR="00C149A8">
        <w:rPr>
          <w:rFonts w:ascii="Arial" w:eastAsia="Times New Roman" w:hAnsi="Arial" w:cs="Arial"/>
          <w:color w:val="000000"/>
        </w:rPr>
        <w:t xml:space="preserve"> (“</w:t>
      </w:r>
      <w:proofErr w:type="spellStart"/>
      <w:r w:rsidR="00C149A8">
        <w:rPr>
          <w:rFonts w:ascii="Arial" w:eastAsia="Times New Roman" w:hAnsi="Arial" w:cs="Arial"/>
          <w:color w:val="000000"/>
        </w:rPr>
        <w:t>Kavango</w:t>
      </w:r>
      <w:proofErr w:type="spellEnd"/>
      <w:r w:rsidR="00C149A8">
        <w:rPr>
          <w:rFonts w:ascii="Arial" w:eastAsia="Times New Roman" w:hAnsi="Arial" w:cs="Arial"/>
          <w:color w:val="000000"/>
        </w:rPr>
        <w:t>”</w:t>
      </w:r>
      <w:r w:rsidR="000C47D7">
        <w:rPr>
          <w:rFonts w:ascii="Arial" w:eastAsia="Times New Roman" w:hAnsi="Arial" w:cs="Arial"/>
          <w:color w:val="000000"/>
        </w:rPr>
        <w:t xml:space="preserve"> or “the Company”</w:t>
      </w:r>
      <w:r w:rsidR="00C149A8">
        <w:rPr>
          <w:rFonts w:ascii="Arial" w:eastAsia="Times New Roman" w:hAnsi="Arial" w:cs="Arial"/>
          <w:color w:val="000000"/>
        </w:rPr>
        <w:t>) (</w:t>
      </w:r>
      <w:r w:rsidR="00AE1648" w:rsidRPr="00AE1648">
        <w:rPr>
          <w:rFonts w:ascii="Arial" w:eastAsia="Times New Roman" w:hAnsi="Arial" w:cs="Arial"/>
          <w:color w:val="000000"/>
        </w:rPr>
        <w:t>Ticker LSE:</w:t>
      </w:r>
      <w:r w:rsidR="00AE1648">
        <w:rPr>
          <w:rFonts w:ascii="Arial" w:eastAsia="Times New Roman" w:hAnsi="Arial" w:cs="Arial"/>
          <w:b/>
          <w:color w:val="000000"/>
        </w:rPr>
        <w:t xml:space="preserve"> </w:t>
      </w:r>
      <w:r w:rsidR="00C149A8" w:rsidRPr="00AE1648">
        <w:rPr>
          <w:rFonts w:ascii="Arial" w:eastAsia="Times New Roman" w:hAnsi="Arial" w:cs="Arial"/>
          <w:b/>
          <w:color w:val="000000"/>
        </w:rPr>
        <w:t>KAV</w:t>
      </w:r>
      <w:r w:rsidR="00C149A8">
        <w:rPr>
          <w:rFonts w:ascii="Arial" w:eastAsia="Times New Roman" w:hAnsi="Arial" w:cs="Arial"/>
          <w:color w:val="000000"/>
        </w:rPr>
        <w:t>)</w:t>
      </w:r>
      <w:r w:rsidRPr="00566E45">
        <w:rPr>
          <w:rFonts w:ascii="Arial" w:eastAsia="Times New Roman" w:hAnsi="Arial" w:cs="Arial"/>
          <w:color w:val="000000"/>
        </w:rPr>
        <w:t xml:space="preserve">, </w:t>
      </w:r>
      <w:r w:rsidR="0081256A">
        <w:rPr>
          <w:rFonts w:ascii="Arial" w:eastAsia="Times New Roman" w:hAnsi="Arial" w:cs="Arial"/>
          <w:color w:val="000000"/>
        </w:rPr>
        <w:t>the</w:t>
      </w:r>
      <w:r w:rsidR="00C149A8">
        <w:rPr>
          <w:rFonts w:ascii="Arial" w:eastAsia="Times New Roman" w:hAnsi="Arial" w:cs="Arial"/>
          <w:color w:val="000000"/>
        </w:rPr>
        <w:t xml:space="preserve"> exploration</w:t>
      </w:r>
      <w:r w:rsidRPr="00566E45">
        <w:rPr>
          <w:rFonts w:ascii="Arial" w:eastAsia="Times New Roman" w:hAnsi="Arial" w:cs="Arial"/>
          <w:color w:val="000000"/>
        </w:rPr>
        <w:t xml:space="preserve"> group</w:t>
      </w:r>
      <w:r w:rsidR="001633C6" w:rsidRPr="00566E45">
        <w:rPr>
          <w:rFonts w:ascii="Arial" w:eastAsia="Times New Roman" w:hAnsi="Arial" w:cs="Arial"/>
          <w:color w:val="000000"/>
        </w:rPr>
        <w:t xml:space="preserve"> </w:t>
      </w:r>
      <w:r w:rsidR="00905095">
        <w:rPr>
          <w:rFonts w:ascii="Arial" w:eastAsia="Times New Roman" w:hAnsi="Arial" w:cs="Arial"/>
          <w:color w:val="000000"/>
        </w:rPr>
        <w:t xml:space="preserve">listed on the Standard List segment of the main market of the London Stock Exchange and </w:t>
      </w:r>
      <w:r w:rsidR="001633C6" w:rsidRPr="00566E45">
        <w:rPr>
          <w:rFonts w:ascii="Arial" w:eastAsia="Times New Roman" w:hAnsi="Arial" w:cs="Arial"/>
          <w:color w:val="000000"/>
        </w:rPr>
        <w:t xml:space="preserve">targeting the discovery of world class </w:t>
      </w:r>
      <w:r w:rsidR="00E41CB6" w:rsidRPr="00566E45">
        <w:rPr>
          <w:rFonts w:ascii="Arial" w:eastAsia="Times New Roman" w:hAnsi="Arial" w:cs="Arial"/>
          <w:color w:val="000000"/>
        </w:rPr>
        <w:t>mineral deposits in Botswana</w:t>
      </w:r>
      <w:r w:rsidRPr="00566E45">
        <w:rPr>
          <w:rFonts w:ascii="Arial" w:eastAsia="Times New Roman" w:hAnsi="Arial" w:cs="Arial"/>
          <w:color w:val="000000"/>
        </w:rPr>
        <w:t xml:space="preserve">, is pleased to announce </w:t>
      </w:r>
      <w:r w:rsidR="007B546C">
        <w:rPr>
          <w:rFonts w:ascii="Arial" w:eastAsia="Times New Roman" w:hAnsi="Arial" w:cs="Arial"/>
          <w:color w:val="000000"/>
        </w:rPr>
        <w:t xml:space="preserve">an </w:t>
      </w:r>
      <w:r w:rsidR="00AE1648">
        <w:rPr>
          <w:rFonts w:ascii="Arial" w:eastAsia="Times New Roman" w:hAnsi="Arial" w:cs="Arial"/>
          <w:color w:val="000000"/>
        </w:rPr>
        <w:t>update on operations</w:t>
      </w:r>
      <w:r w:rsidR="007B546C">
        <w:rPr>
          <w:rFonts w:ascii="Arial" w:eastAsia="Times New Roman" w:hAnsi="Arial" w:cs="Arial"/>
          <w:color w:val="000000"/>
        </w:rPr>
        <w:t>.</w:t>
      </w:r>
    </w:p>
    <w:p w14:paraId="27134482" w14:textId="77777777" w:rsidR="00F2651B" w:rsidRPr="00566E45" w:rsidRDefault="00F2651B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14:paraId="2937FC54" w14:textId="77777777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566E45">
        <w:rPr>
          <w:rFonts w:ascii="Arial" w:eastAsia="Times New Roman" w:hAnsi="Arial" w:cs="Arial"/>
          <w:b/>
          <w:bCs/>
          <w:color w:val="000000"/>
        </w:rPr>
        <w:t>Highlights</w:t>
      </w:r>
    </w:p>
    <w:p w14:paraId="63D7F8D5" w14:textId="77777777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> </w:t>
      </w:r>
    </w:p>
    <w:p w14:paraId="6D88C7F4" w14:textId="6D60A4A8" w:rsidR="008B5EC2" w:rsidRDefault="00AE1648" w:rsidP="00AE1648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AE1648">
        <w:rPr>
          <w:rFonts w:ascii="Arial" w:hAnsi="Arial" w:cs="Arial"/>
        </w:rPr>
        <w:t xml:space="preserve">The </w:t>
      </w:r>
      <w:r w:rsidR="00E154AA">
        <w:rPr>
          <w:rFonts w:ascii="Arial" w:hAnsi="Arial" w:cs="Arial"/>
        </w:rPr>
        <w:t xml:space="preserve">Company’s </w:t>
      </w:r>
      <w:r w:rsidR="008B5EC2">
        <w:rPr>
          <w:rFonts w:ascii="Arial" w:hAnsi="Arial" w:cs="Arial"/>
        </w:rPr>
        <w:t xml:space="preserve">exploration </w:t>
      </w:r>
      <w:proofErr w:type="spellStart"/>
      <w:r w:rsidR="008B5EC2">
        <w:rPr>
          <w:rFonts w:ascii="Arial" w:hAnsi="Arial" w:cs="Arial"/>
        </w:rPr>
        <w:t>programme</w:t>
      </w:r>
      <w:proofErr w:type="spellEnd"/>
      <w:r w:rsidR="008B5EC2">
        <w:rPr>
          <w:rFonts w:ascii="Arial" w:hAnsi="Arial" w:cs="Arial"/>
        </w:rPr>
        <w:t xml:space="preserve"> is focused on the </w:t>
      </w:r>
      <w:r w:rsidRPr="00AE1648">
        <w:rPr>
          <w:rFonts w:ascii="Arial" w:hAnsi="Arial" w:cs="Arial"/>
        </w:rPr>
        <w:t>Kalahari Suture Zone (</w:t>
      </w:r>
      <w:r>
        <w:rPr>
          <w:rFonts w:ascii="Arial" w:hAnsi="Arial" w:cs="Arial"/>
        </w:rPr>
        <w:t>“</w:t>
      </w:r>
      <w:r w:rsidRPr="00AE1648">
        <w:rPr>
          <w:rFonts w:ascii="Arial" w:hAnsi="Arial" w:cs="Arial"/>
        </w:rPr>
        <w:t>KSZ</w:t>
      </w:r>
      <w:r>
        <w:rPr>
          <w:rFonts w:ascii="Arial" w:hAnsi="Arial" w:cs="Arial"/>
        </w:rPr>
        <w:t xml:space="preserve">”): targeting the discovery of </w:t>
      </w:r>
      <w:r w:rsidRPr="00AE1648">
        <w:rPr>
          <w:rFonts w:ascii="Arial" w:hAnsi="Arial" w:cs="Arial"/>
        </w:rPr>
        <w:t xml:space="preserve">world class Ni-Cu-PGE </w:t>
      </w:r>
      <w:proofErr w:type="spellStart"/>
      <w:r>
        <w:rPr>
          <w:rFonts w:ascii="Arial" w:hAnsi="Arial" w:cs="Arial"/>
        </w:rPr>
        <w:t>sulphide</w:t>
      </w:r>
      <w:proofErr w:type="spellEnd"/>
      <w:r>
        <w:rPr>
          <w:rFonts w:ascii="Arial" w:hAnsi="Arial" w:cs="Arial"/>
        </w:rPr>
        <w:t xml:space="preserve"> rich </w:t>
      </w:r>
      <w:r w:rsidRPr="00AE1648">
        <w:rPr>
          <w:rFonts w:ascii="Arial" w:hAnsi="Arial" w:cs="Arial"/>
        </w:rPr>
        <w:t>deposit</w:t>
      </w:r>
      <w:r>
        <w:rPr>
          <w:rFonts w:ascii="Arial" w:hAnsi="Arial" w:cs="Arial"/>
        </w:rPr>
        <w:t>s</w:t>
      </w:r>
      <w:r w:rsidRPr="00AE1648">
        <w:rPr>
          <w:rFonts w:ascii="Arial" w:hAnsi="Arial" w:cs="Arial"/>
        </w:rPr>
        <w:t xml:space="preserve"> in SW Botswana; </w:t>
      </w:r>
    </w:p>
    <w:p w14:paraId="6F0C5AC5" w14:textId="4CFEAAD4" w:rsidR="008B5EC2" w:rsidRDefault="008B5EC2" w:rsidP="0085356B">
      <w:pPr>
        <w:pStyle w:val="ListParagraph"/>
        <w:ind w:left="709"/>
        <w:jc w:val="both"/>
        <w:rPr>
          <w:rFonts w:ascii="Arial" w:hAnsi="Arial" w:cs="Arial"/>
        </w:rPr>
      </w:pPr>
    </w:p>
    <w:p w14:paraId="03EF4979" w14:textId="77777777" w:rsidR="00F958FC" w:rsidRDefault="008B5EC2" w:rsidP="00AE1648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target areas have a </w:t>
      </w:r>
      <w:r w:rsidR="00AE1648" w:rsidRPr="00AE1648">
        <w:rPr>
          <w:rFonts w:ascii="Arial" w:hAnsi="Arial" w:cs="Arial"/>
        </w:rPr>
        <w:t xml:space="preserve">similar geological setting to the </w:t>
      </w:r>
      <w:r w:rsidR="00AE1648">
        <w:rPr>
          <w:rFonts w:ascii="Arial" w:hAnsi="Arial" w:cs="Arial"/>
        </w:rPr>
        <w:t>giant Norilsk deposit in Russia;</w:t>
      </w:r>
      <w:r w:rsidR="00AE1648" w:rsidRPr="00AE1648">
        <w:rPr>
          <w:rFonts w:ascii="Arial" w:hAnsi="Arial" w:cs="Arial"/>
        </w:rPr>
        <w:t xml:space="preserve"> </w:t>
      </w:r>
    </w:p>
    <w:p w14:paraId="0DE25531" w14:textId="77777777" w:rsidR="00F958FC" w:rsidRPr="0085356B" w:rsidRDefault="00F958FC" w:rsidP="0085356B">
      <w:pPr>
        <w:pStyle w:val="ListParagraph"/>
        <w:rPr>
          <w:rFonts w:ascii="Arial" w:hAnsi="Arial" w:cs="Arial"/>
        </w:rPr>
      </w:pPr>
    </w:p>
    <w:p w14:paraId="26EA7084" w14:textId="0E60E0FA" w:rsidR="00F958FC" w:rsidRDefault="00F958FC" w:rsidP="00AE1648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 present </w:t>
      </w:r>
      <w:proofErr w:type="spellStart"/>
      <w:r>
        <w:rPr>
          <w:rFonts w:ascii="Arial" w:hAnsi="Arial" w:cs="Arial"/>
        </w:rPr>
        <w:t>Kavango</w:t>
      </w:r>
      <w:proofErr w:type="spellEnd"/>
      <w:r>
        <w:rPr>
          <w:rFonts w:ascii="Arial" w:hAnsi="Arial" w:cs="Arial"/>
        </w:rPr>
        <w:t xml:space="preserve"> hold</w:t>
      </w:r>
      <w:r w:rsidR="004248E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100% of </w:t>
      </w:r>
      <w:r w:rsidR="00AE1648" w:rsidRPr="00AE1648">
        <w:rPr>
          <w:rFonts w:ascii="Arial" w:hAnsi="Arial" w:cs="Arial"/>
        </w:rPr>
        <w:t>1</w:t>
      </w:r>
      <w:r w:rsidR="00AE1648">
        <w:rPr>
          <w:rFonts w:ascii="Arial" w:hAnsi="Arial" w:cs="Arial"/>
        </w:rPr>
        <w:t xml:space="preserve">2 Prospecting </w:t>
      </w:r>
      <w:proofErr w:type="spellStart"/>
      <w:r w:rsidR="00AE1648">
        <w:rPr>
          <w:rFonts w:ascii="Arial" w:hAnsi="Arial" w:cs="Arial"/>
        </w:rPr>
        <w:t>Licences</w:t>
      </w:r>
      <w:proofErr w:type="spellEnd"/>
      <w:r w:rsidR="00AE1648">
        <w:rPr>
          <w:rFonts w:ascii="Arial" w:hAnsi="Arial" w:cs="Arial"/>
        </w:rPr>
        <w:t xml:space="preserve"> (6,928km</w:t>
      </w:r>
      <w:r w:rsidR="00AE1648">
        <w:rPr>
          <w:rFonts w:ascii="Arial" w:hAnsi="Arial" w:cs="Arial"/>
          <w:vertAlign w:val="superscript"/>
        </w:rPr>
        <w:t>2</w:t>
      </w:r>
      <w:r w:rsidR="00AE1648" w:rsidRPr="00AE1648">
        <w:rPr>
          <w:rFonts w:ascii="Arial" w:hAnsi="Arial" w:cs="Arial"/>
        </w:rPr>
        <w:t xml:space="preserve">) based on a major under explored 450km long structural feature; </w:t>
      </w:r>
    </w:p>
    <w:p w14:paraId="0AEB5192" w14:textId="77777777" w:rsidR="00F958FC" w:rsidRPr="0085356B" w:rsidRDefault="00F958FC" w:rsidP="0085356B">
      <w:pPr>
        <w:pStyle w:val="ListParagraph"/>
        <w:rPr>
          <w:rFonts w:ascii="Arial" w:hAnsi="Arial" w:cs="Arial"/>
        </w:rPr>
      </w:pPr>
    </w:p>
    <w:p w14:paraId="2DEFC94D" w14:textId="4DFA381C" w:rsidR="00CB623A" w:rsidRDefault="00F958FC" w:rsidP="00AE1648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Historic exploration spend on the </w:t>
      </w:r>
      <w:proofErr w:type="spellStart"/>
      <w:r>
        <w:rPr>
          <w:rFonts w:ascii="Arial" w:hAnsi="Arial" w:cs="Arial"/>
        </w:rPr>
        <w:t>licences</w:t>
      </w:r>
      <w:proofErr w:type="spellEnd"/>
      <w:r>
        <w:rPr>
          <w:rFonts w:ascii="Arial" w:hAnsi="Arial" w:cs="Arial"/>
        </w:rPr>
        <w:t xml:space="preserve"> approximates US</w:t>
      </w:r>
      <w:r w:rsidR="00AE1648" w:rsidRPr="00AE1648">
        <w:rPr>
          <w:rFonts w:ascii="Arial" w:hAnsi="Arial" w:cs="Arial"/>
        </w:rPr>
        <w:t xml:space="preserve">$2.2m </w:t>
      </w:r>
      <w:r>
        <w:rPr>
          <w:rFonts w:ascii="Arial" w:hAnsi="Arial" w:cs="Arial"/>
        </w:rPr>
        <w:t>and the knowl</w:t>
      </w:r>
      <w:r w:rsidR="00617416">
        <w:rPr>
          <w:rFonts w:ascii="Arial" w:hAnsi="Arial" w:cs="Arial"/>
        </w:rPr>
        <w:t xml:space="preserve">edge gained has been applied in the development of the exploration </w:t>
      </w:r>
      <w:proofErr w:type="spellStart"/>
      <w:r w:rsidR="00617416">
        <w:rPr>
          <w:rFonts w:ascii="Arial" w:hAnsi="Arial" w:cs="Arial"/>
        </w:rPr>
        <w:t>programme</w:t>
      </w:r>
      <w:proofErr w:type="spellEnd"/>
      <w:r w:rsidR="00617416">
        <w:rPr>
          <w:rFonts w:ascii="Arial" w:hAnsi="Arial" w:cs="Arial"/>
        </w:rPr>
        <w:t>;</w:t>
      </w:r>
    </w:p>
    <w:p w14:paraId="5794F61B" w14:textId="77777777" w:rsidR="00AE1648" w:rsidRPr="00AE1648" w:rsidRDefault="00AE1648" w:rsidP="00AE1648">
      <w:pPr>
        <w:pStyle w:val="ListParagraph"/>
        <w:ind w:left="709"/>
        <w:jc w:val="both"/>
        <w:rPr>
          <w:rFonts w:ascii="Arial" w:hAnsi="Arial" w:cs="Arial"/>
        </w:rPr>
      </w:pPr>
    </w:p>
    <w:p w14:paraId="69E50224" w14:textId="2CD9C8BB" w:rsidR="00AE1648" w:rsidRDefault="00AE1648" w:rsidP="00EF54E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An experienced geologist</w:t>
      </w:r>
      <w:r w:rsidR="00E154AA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="00E154AA">
        <w:rPr>
          <w:rFonts w:ascii="Arial" w:eastAsia="Times New Roman" w:hAnsi="Arial" w:cs="Arial"/>
          <w:color w:val="000000"/>
        </w:rPr>
        <w:t>Takashaya</w:t>
      </w:r>
      <w:proofErr w:type="spellEnd"/>
      <w:r w:rsidR="00E154AA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E154AA">
        <w:rPr>
          <w:rFonts w:ascii="Arial" w:eastAsia="Times New Roman" w:hAnsi="Arial" w:cs="Arial"/>
          <w:color w:val="000000"/>
        </w:rPr>
        <w:t>Murova</w:t>
      </w:r>
      <w:proofErr w:type="spellEnd"/>
      <w:r w:rsidR="00E154AA">
        <w:rPr>
          <w:rFonts w:ascii="Arial" w:eastAsia="Times New Roman" w:hAnsi="Arial" w:cs="Arial"/>
          <w:color w:val="000000"/>
        </w:rPr>
        <w:t>,</w:t>
      </w:r>
      <w:r>
        <w:rPr>
          <w:rFonts w:ascii="Arial" w:eastAsia="Times New Roman" w:hAnsi="Arial" w:cs="Arial"/>
          <w:color w:val="000000"/>
        </w:rPr>
        <w:t xml:space="preserve"> has now been appointed </w:t>
      </w:r>
      <w:r w:rsidR="00617416">
        <w:rPr>
          <w:rFonts w:ascii="Arial" w:eastAsia="Times New Roman" w:hAnsi="Arial" w:cs="Arial"/>
          <w:color w:val="000000"/>
        </w:rPr>
        <w:t xml:space="preserve">as Exploration Manager </w:t>
      </w:r>
      <w:r>
        <w:rPr>
          <w:rFonts w:ascii="Arial" w:eastAsia="Times New Roman" w:hAnsi="Arial" w:cs="Arial"/>
          <w:color w:val="000000"/>
        </w:rPr>
        <w:t>at the KSZ Project</w:t>
      </w:r>
      <w:r w:rsidR="00617416">
        <w:rPr>
          <w:rFonts w:ascii="Arial" w:eastAsia="Times New Roman" w:hAnsi="Arial" w:cs="Arial"/>
          <w:color w:val="000000"/>
        </w:rPr>
        <w:t>;</w:t>
      </w:r>
      <w:r w:rsidR="00E154AA">
        <w:rPr>
          <w:rFonts w:ascii="Arial" w:eastAsia="Times New Roman" w:hAnsi="Arial" w:cs="Arial"/>
          <w:color w:val="000000"/>
        </w:rPr>
        <w:t xml:space="preserve"> he has 15 years of varied exploration experience, having worked with SRK Consulting, </w:t>
      </w:r>
      <w:proofErr w:type="spellStart"/>
      <w:r w:rsidR="00E154AA">
        <w:rPr>
          <w:rFonts w:ascii="Arial" w:eastAsia="Times New Roman" w:hAnsi="Arial" w:cs="Arial"/>
          <w:color w:val="000000"/>
        </w:rPr>
        <w:t>Cluff</w:t>
      </w:r>
      <w:proofErr w:type="spellEnd"/>
      <w:r w:rsidR="00E154AA">
        <w:rPr>
          <w:rFonts w:ascii="Arial" w:eastAsia="Times New Roman" w:hAnsi="Arial" w:cs="Arial"/>
          <w:color w:val="000000"/>
        </w:rPr>
        <w:t xml:space="preserve"> Mining and Rio Tinto’s subsidiary in Zimbabwe, and Rockover Resources in Mozambique;</w:t>
      </w:r>
    </w:p>
    <w:p w14:paraId="5F5ADDD2" w14:textId="77777777" w:rsidR="00AE1648" w:rsidRDefault="00AE1648" w:rsidP="00AE1648">
      <w:pPr>
        <w:pStyle w:val="ListParagraph"/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67FF76C2" w14:textId="33761BAC" w:rsidR="00C149A8" w:rsidRDefault="00CB623A" w:rsidP="00EF54E1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 c</w:t>
      </w:r>
      <w:r w:rsidR="005B6894">
        <w:rPr>
          <w:rFonts w:ascii="Arial" w:eastAsia="Times New Roman" w:hAnsi="Arial" w:cs="Arial"/>
          <w:color w:val="000000"/>
        </w:rPr>
        <w:t xml:space="preserve">ontract </w:t>
      </w:r>
      <w:r>
        <w:rPr>
          <w:rFonts w:ascii="Arial" w:eastAsia="Times New Roman" w:hAnsi="Arial" w:cs="Arial"/>
          <w:color w:val="000000"/>
        </w:rPr>
        <w:t xml:space="preserve">has </w:t>
      </w:r>
      <w:r w:rsidR="00FE7AB4">
        <w:rPr>
          <w:rFonts w:ascii="Arial" w:eastAsia="Times New Roman" w:hAnsi="Arial" w:cs="Arial"/>
          <w:color w:val="000000"/>
        </w:rPr>
        <w:t xml:space="preserve">now </w:t>
      </w:r>
      <w:r>
        <w:rPr>
          <w:rFonts w:ascii="Arial" w:eastAsia="Times New Roman" w:hAnsi="Arial" w:cs="Arial"/>
          <w:color w:val="000000"/>
        </w:rPr>
        <w:t xml:space="preserve">been </w:t>
      </w:r>
      <w:r w:rsidR="005B6894">
        <w:rPr>
          <w:rFonts w:ascii="Arial" w:eastAsia="Times New Roman" w:hAnsi="Arial" w:cs="Arial"/>
          <w:color w:val="000000"/>
        </w:rPr>
        <w:t>signed with a subsidiary of Geotech Airborne Geoph</w:t>
      </w:r>
      <w:r w:rsidR="00477BA8">
        <w:rPr>
          <w:rFonts w:ascii="Arial" w:eastAsia="Times New Roman" w:hAnsi="Arial" w:cs="Arial"/>
          <w:color w:val="000000"/>
        </w:rPr>
        <w:t>y</w:t>
      </w:r>
      <w:r w:rsidR="00FE7AB4">
        <w:rPr>
          <w:rFonts w:ascii="Arial" w:eastAsia="Times New Roman" w:hAnsi="Arial" w:cs="Arial"/>
          <w:color w:val="000000"/>
        </w:rPr>
        <w:t>sical Su</w:t>
      </w:r>
      <w:r w:rsidR="00AE1648">
        <w:rPr>
          <w:rFonts w:ascii="Arial" w:eastAsia="Times New Roman" w:hAnsi="Arial" w:cs="Arial"/>
          <w:color w:val="000000"/>
        </w:rPr>
        <w:t>rveys of Canada to carry out an</w:t>
      </w:r>
      <w:r w:rsidR="00FE7AB4">
        <w:rPr>
          <w:rFonts w:ascii="Arial" w:eastAsia="Times New Roman" w:hAnsi="Arial" w:cs="Arial"/>
          <w:color w:val="000000"/>
        </w:rPr>
        <w:t xml:space="preserve"> airborne electromagnetic survey</w:t>
      </w:r>
      <w:r w:rsidR="00617416">
        <w:rPr>
          <w:rFonts w:ascii="Arial" w:eastAsia="Times New Roman" w:hAnsi="Arial" w:cs="Arial"/>
          <w:color w:val="000000"/>
        </w:rPr>
        <w:t xml:space="preserve"> further details of which will be </w:t>
      </w:r>
      <w:r w:rsidR="009F1A71">
        <w:rPr>
          <w:rFonts w:ascii="Arial" w:eastAsia="Times New Roman" w:hAnsi="Arial" w:cs="Arial"/>
          <w:color w:val="000000"/>
        </w:rPr>
        <w:t>provided to market shortly</w:t>
      </w:r>
      <w:r w:rsidR="00617416">
        <w:rPr>
          <w:rFonts w:ascii="Arial" w:eastAsia="Times New Roman" w:hAnsi="Arial" w:cs="Arial"/>
          <w:color w:val="000000"/>
        </w:rPr>
        <w:t>;</w:t>
      </w:r>
    </w:p>
    <w:p w14:paraId="4E7BCEA9" w14:textId="77777777" w:rsidR="00C149A8" w:rsidRDefault="00C149A8" w:rsidP="00C149A8">
      <w:pPr>
        <w:pStyle w:val="ListParagraph"/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</w:rPr>
      </w:pPr>
    </w:p>
    <w:p w14:paraId="7DABCC59" w14:textId="58E76E2B" w:rsidR="00C149A8" w:rsidRPr="007B546C" w:rsidRDefault="009F1A71" w:rsidP="007B546C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Commencement of the Airborne Geophysical Surveys </w:t>
      </w:r>
      <w:r w:rsidR="00A873B3">
        <w:rPr>
          <w:rFonts w:ascii="Arial" w:eastAsia="Times New Roman" w:hAnsi="Arial" w:cs="Arial"/>
          <w:color w:val="000000"/>
        </w:rPr>
        <w:t>will be announced following receipt of g</w:t>
      </w:r>
      <w:r w:rsidR="00D17CA3">
        <w:rPr>
          <w:rFonts w:ascii="Arial" w:eastAsia="Times New Roman" w:hAnsi="Arial" w:cs="Arial"/>
          <w:color w:val="000000"/>
        </w:rPr>
        <w:t xml:space="preserve">overnment </w:t>
      </w:r>
      <w:r w:rsidR="00CB623A">
        <w:rPr>
          <w:rFonts w:ascii="Arial" w:eastAsia="Times New Roman" w:hAnsi="Arial" w:cs="Arial"/>
          <w:color w:val="000000"/>
        </w:rPr>
        <w:t xml:space="preserve">approvals </w:t>
      </w:r>
      <w:r w:rsidR="00A873B3">
        <w:rPr>
          <w:rFonts w:ascii="Arial" w:eastAsia="Times New Roman" w:hAnsi="Arial" w:cs="Arial"/>
          <w:color w:val="000000"/>
        </w:rPr>
        <w:t>which</w:t>
      </w:r>
      <w:r w:rsidR="00CB623A">
        <w:rPr>
          <w:rFonts w:ascii="Arial" w:eastAsia="Times New Roman" w:hAnsi="Arial" w:cs="Arial"/>
          <w:color w:val="000000"/>
        </w:rPr>
        <w:t xml:space="preserve"> </w:t>
      </w:r>
      <w:r w:rsidR="007B546C">
        <w:rPr>
          <w:rFonts w:ascii="Arial" w:eastAsia="Times New Roman" w:hAnsi="Arial" w:cs="Arial"/>
          <w:color w:val="000000"/>
        </w:rPr>
        <w:t>are expected shortly</w:t>
      </w:r>
      <w:r w:rsidR="00A873B3">
        <w:rPr>
          <w:rFonts w:ascii="Arial" w:eastAsia="Times New Roman" w:hAnsi="Arial" w:cs="Arial"/>
          <w:color w:val="000000"/>
        </w:rPr>
        <w:t>;</w:t>
      </w:r>
    </w:p>
    <w:p w14:paraId="69D74878" w14:textId="77777777" w:rsidR="00EE79A7" w:rsidRPr="00905095" w:rsidRDefault="00EE79A7" w:rsidP="0085356B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556B7EBB" w14:textId="6637E71A" w:rsidR="00D74367" w:rsidRDefault="00E154AA" w:rsidP="00CB780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</w:t>
      </w:r>
      <w:r w:rsidR="00D11738">
        <w:rPr>
          <w:rFonts w:ascii="Arial" w:eastAsia="Times New Roman" w:hAnsi="Arial" w:cs="Arial"/>
          <w:color w:val="000000"/>
        </w:rPr>
        <w:t>he Company’s Admission Documents</w:t>
      </w:r>
      <w:r>
        <w:rPr>
          <w:rFonts w:ascii="Arial" w:eastAsia="Times New Roman" w:hAnsi="Arial" w:cs="Arial"/>
          <w:color w:val="000000"/>
        </w:rPr>
        <w:t xml:space="preserve"> and an updated presentation</w:t>
      </w:r>
      <w:bookmarkStart w:id="0" w:name="_GoBack"/>
      <w:bookmarkEnd w:id="0"/>
      <w:r w:rsidR="00D11738">
        <w:rPr>
          <w:rFonts w:ascii="Arial" w:eastAsia="Times New Roman" w:hAnsi="Arial" w:cs="Arial"/>
          <w:color w:val="000000"/>
        </w:rPr>
        <w:t xml:space="preserve"> can be found</w:t>
      </w:r>
      <w:r w:rsidR="00EE79A7">
        <w:rPr>
          <w:rFonts w:ascii="Arial" w:eastAsia="Times New Roman" w:hAnsi="Arial" w:cs="Arial"/>
          <w:color w:val="000000"/>
        </w:rPr>
        <w:t xml:space="preserve"> on the Company’s </w:t>
      </w:r>
      <w:r w:rsidR="007B546C">
        <w:rPr>
          <w:rFonts w:ascii="Arial" w:eastAsia="Times New Roman" w:hAnsi="Arial" w:cs="Arial"/>
          <w:color w:val="000000"/>
        </w:rPr>
        <w:t>website</w:t>
      </w:r>
      <w:r w:rsidR="00EE79A7">
        <w:rPr>
          <w:rFonts w:ascii="Arial" w:eastAsia="Times New Roman" w:hAnsi="Arial" w:cs="Arial"/>
          <w:color w:val="000000"/>
        </w:rPr>
        <w:t xml:space="preserve"> </w:t>
      </w:r>
      <w:r w:rsidR="00815376" w:rsidRPr="00566E45">
        <w:rPr>
          <w:rFonts w:ascii="Arial" w:eastAsia="Times New Roman" w:hAnsi="Arial" w:cs="Arial"/>
          <w:color w:val="000000"/>
        </w:rPr>
        <w:t xml:space="preserve">at </w:t>
      </w:r>
      <w:hyperlink r:id="rId8" w:history="1">
        <w:r w:rsidR="00815376" w:rsidRPr="00566E45">
          <w:rPr>
            <w:rStyle w:val="Hyperlink"/>
            <w:rFonts w:ascii="Arial" w:eastAsia="Times New Roman" w:hAnsi="Arial" w:cs="Arial"/>
          </w:rPr>
          <w:t>www.kavangoresources.com</w:t>
        </w:r>
      </w:hyperlink>
      <w:r w:rsidR="00815376" w:rsidRPr="00566E45">
        <w:rPr>
          <w:rFonts w:ascii="Arial" w:eastAsia="Times New Roman" w:hAnsi="Arial" w:cs="Arial"/>
          <w:color w:val="000000"/>
        </w:rPr>
        <w:t xml:space="preserve">. </w:t>
      </w:r>
      <w:r w:rsidR="00B61391" w:rsidRPr="00566E45">
        <w:rPr>
          <w:rFonts w:ascii="Arial" w:eastAsia="Times New Roman" w:hAnsi="Arial" w:cs="Arial"/>
          <w:color w:val="000000"/>
        </w:rPr>
        <w:t xml:space="preserve"> </w:t>
      </w:r>
    </w:p>
    <w:p w14:paraId="725559BF" w14:textId="77777777" w:rsidR="00E73407" w:rsidRPr="00566E45" w:rsidRDefault="00E73407" w:rsidP="0085356B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17E99D29" w14:textId="77777777" w:rsidR="00EE4F8C" w:rsidRPr="00566E45" w:rsidRDefault="00EE4F8C" w:rsidP="00EF54E1">
      <w:pPr>
        <w:pStyle w:val="ListParagraph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83EDD79" w14:textId="5EE7CFE3" w:rsidR="00BE614A" w:rsidRPr="00566E45" w:rsidRDefault="00BE614A" w:rsidP="00BE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/>
        </w:rPr>
      </w:pPr>
      <w:r w:rsidRPr="00566E45">
        <w:rPr>
          <w:rFonts w:ascii="Arial" w:eastAsia="Times New Roman" w:hAnsi="Arial" w:cs="Arial"/>
          <w:b/>
          <w:bCs/>
          <w:i/>
          <w:color w:val="000000"/>
        </w:rPr>
        <w:t>Michael Foster, Chief Executi</w:t>
      </w:r>
      <w:r w:rsidR="00CB623A">
        <w:rPr>
          <w:rFonts w:ascii="Arial" w:eastAsia="Times New Roman" w:hAnsi="Arial" w:cs="Arial"/>
          <w:b/>
          <w:bCs/>
          <w:i/>
          <w:color w:val="000000"/>
        </w:rPr>
        <w:t xml:space="preserve">ve Officer of </w:t>
      </w:r>
      <w:proofErr w:type="spellStart"/>
      <w:r w:rsidR="00CB623A">
        <w:rPr>
          <w:rFonts w:ascii="Arial" w:eastAsia="Times New Roman" w:hAnsi="Arial" w:cs="Arial"/>
          <w:b/>
          <w:bCs/>
          <w:i/>
          <w:color w:val="000000"/>
        </w:rPr>
        <w:t>Kavango</w:t>
      </w:r>
      <w:proofErr w:type="spellEnd"/>
      <w:r w:rsidR="00CB623A">
        <w:rPr>
          <w:rFonts w:ascii="Arial" w:eastAsia="Times New Roman" w:hAnsi="Arial" w:cs="Arial"/>
          <w:b/>
          <w:bCs/>
          <w:i/>
          <w:color w:val="000000"/>
        </w:rPr>
        <w:t xml:space="preserve"> </w:t>
      </w:r>
      <w:r w:rsidRPr="00566E45">
        <w:rPr>
          <w:rFonts w:ascii="Arial" w:eastAsia="Times New Roman" w:hAnsi="Arial" w:cs="Arial"/>
          <w:b/>
          <w:bCs/>
          <w:i/>
          <w:color w:val="000000"/>
        </w:rPr>
        <w:t>commented:</w:t>
      </w:r>
    </w:p>
    <w:p w14:paraId="1EC351E9" w14:textId="77777777" w:rsidR="00BE614A" w:rsidRPr="00566E45" w:rsidRDefault="00BE614A" w:rsidP="00BE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14:paraId="5F989AD9" w14:textId="7376B4B5" w:rsidR="00DA1184" w:rsidRPr="00566E45" w:rsidRDefault="00BE614A" w:rsidP="00BE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</w:rPr>
      </w:pPr>
      <w:r w:rsidRPr="00566E45">
        <w:rPr>
          <w:rFonts w:ascii="Arial" w:eastAsia="Times New Roman" w:hAnsi="Arial" w:cs="Arial"/>
          <w:i/>
          <w:iCs/>
          <w:color w:val="000000"/>
        </w:rPr>
        <w:t>"We are delighted</w:t>
      </w:r>
      <w:r w:rsidR="000C47D7">
        <w:rPr>
          <w:rFonts w:ascii="Arial" w:eastAsia="Times New Roman" w:hAnsi="Arial" w:cs="Arial"/>
          <w:i/>
          <w:iCs/>
          <w:color w:val="000000"/>
        </w:rPr>
        <w:t xml:space="preserve"> to be able to announce </w:t>
      </w:r>
      <w:r w:rsidR="00CB623A">
        <w:rPr>
          <w:rFonts w:ascii="Arial" w:eastAsia="Times New Roman" w:hAnsi="Arial" w:cs="Arial"/>
          <w:i/>
          <w:iCs/>
          <w:color w:val="000000"/>
        </w:rPr>
        <w:t xml:space="preserve">that </w:t>
      </w:r>
      <w:proofErr w:type="spellStart"/>
      <w:r w:rsidR="000C47D7">
        <w:rPr>
          <w:rFonts w:ascii="Arial" w:eastAsia="Times New Roman" w:hAnsi="Arial" w:cs="Arial"/>
          <w:i/>
          <w:iCs/>
          <w:color w:val="000000"/>
        </w:rPr>
        <w:t>Kavango’s</w:t>
      </w:r>
      <w:proofErr w:type="spellEnd"/>
      <w:r w:rsidR="000C47D7">
        <w:rPr>
          <w:rFonts w:ascii="Arial" w:eastAsia="Times New Roman" w:hAnsi="Arial" w:cs="Arial"/>
          <w:i/>
          <w:iCs/>
          <w:color w:val="000000"/>
        </w:rPr>
        <w:t xml:space="preserve"> contractors have </w:t>
      </w:r>
      <w:r w:rsidR="00067221">
        <w:rPr>
          <w:rFonts w:ascii="Arial" w:eastAsia="Times New Roman" w:hAnsi="Arial" w:cs="Arial"/>
          <w:i/>
          <w:iCs/>
          <w:color w:val="000000"/>
        </w:rPr>
        <w:t xml:space="preserve">now </w:t>
      </w:r>
      <w:r w:rsidR="000B7877">
        <w:rPr>
          <w:rFonts w:ascii="Arial" w:eastAsia="Times New Roman" w:hAnsi="Arial" w:cs="Arial"/>
          <w:i/>
          <w:iCs/>
          <w:color w:val="000000"/>
        </w:rPr>
        <w:t xml:space="preserve">been appointed to carry out </w:t>
      </w:r>
      <w:r w:rsidR="000C47D7">
        <w:rPr>
          <w:rFonts w:ascii="Arial" w:eastAsia="Times New Roman" w:hAnsi="Arial" w:cs="Arial"/>
          <w:i/>
          <w:iCs/>
          <w:color w:val="000000"/>
        </w:rPr>
        <w:t xml:space="preserve"> the airborne geophysical survey over the KSZ </w:t>
      </w:r>
      <w:r w:rsidRPr="00566E45">
        <w:rPr>
          <w:rFonts w:ascii="Arial" w:eastAsia="Times New Roman" w:hAnsi="Arial" w:cs="Arial"/>
          <w:i/>
          <w:iCs/>
          <w:color w:val="000000"/>
        </w:rPr>
        <w:t xml:space="preserve">prospecting </w:t>
      </w:r>
      <w:proofErr w:type="spellStart"/>
      <w:r w:rsidRPr="00566E45">
        <w:rPr>
          <w:rFonts w:ascii="Arial" w:eastAsia="Times New Roman" w:hAnsi="Arial" w:cs="Arial"/>
          <w:i/>
          <w:iCs/>
          <w:color w:val="000000"/>
        </w:rPr>
        <w:t>licences</w:t>
      </w:r>
      <w:proofErr w:type="spellEnd"/>
      <w:r w:rsidR="00CB623A">
        <w:rPr>
          <w:rFonts w:ascii="Arial" w:eastAsia="Times New Roman" w:hAnsi="Arial" w:cs="Arial"/>
          <w:i/>
          <w:iCs/>
          <w:color w:val="000000"/>
        </w:rPr>
        <w:t>, which</w:t>
      </w:r>
      <w:r w:rsidR="000C47D7">
        <w:rPr>
          <w:rFonts w:ascii="Arial" w:eastAsia="Times New Roman" w:hAnsi="Arial" w:cs="Arial"/>
          <w:i/>
          <w:iCs/>
          <w:color w:val="000000"/>
        </w:rPr>
        <w:t xml:space="preserve"> </w:t>
      </w:r>
      <w:r w:rsidRPr="00566E45">
        <w:rPr>
          <w:rFonts w:ascii="Arial" w:eastAsia="Times New Roman" w:hAnsi="Arial" w:cs="Arial"/>
          <w:i/>
          <w:iCs/>
          <w:color w:val="000000"/>
        </w:rPr>
        <w:t>cover almost 7,000 Km</w:t>
      </w:r>
      <w:r w:rsidRPr="00566E45">
        <w:rPr>
          <w:rFonts w:ascii="Arial" w:eastAsia="Times New Roman" w:hAnsi="Arial" w:cs="Arial"/>
          <w:i/>
          <w:iCs/>
          <w:color w:val="000000"/>
          <w:vertAlign w:val="superscript"/>
        </w:rPr>
        <w:t>2</w:t>
      </w:r>
      <w:r w:rsidRPr="00566E45">
        <w:rPr>
          <w:rFonts w:ascii="Arial" w:eastAsia="Times New Roman" w:hAnsi="Arial" w:cs="Arial"/>
          <w:i/>
          <w:iCs/>
          <w:color w:val="000000"/>
        </w:rPr>
        <w:t xml:space="preserve"> of </w:t>
      </w:r>
      <w:r w:rsidR="00FD4418" w:rsidRPr="00566E45">
        <w:rPr>
          <w:rFonts w:ascii="Arial" w:eastAsia="Times New Roman" w:hAnsi="Arial" w:cs="Arial"/>
          <w:i/>
          <w:iCs/>
          <w:color w:val="000000"/>
        </w:rPr>
        <w:t>south west</w:t>
      </w:r>
      <w:r w:rsidRPr="00566E45">
        <w:rPr>
          <w:rFonts w:ascii="Arial" w:eastAsia="Times New Roman" w:hAnsi="Arial" w:cs="Arial"/>
          <w:i/>
          <w:iCs/>
          <w:color w:val="000000"/>
        </w:rPr>
        <w:t xml:space="preserve"> Botswan</w:t>
      </w:r>
      <w:r w:rsidR="00981FFE" w:rsidRPr="00566E45">
        <w:rPr>
          <w:rFonts w:ascii="Arial" w:eastAsia="Times New Roman" w:hAnsi="Arial" w:cs="Arial"/>
          <w:i/>
          <w:iCs/>
          <w:color w:val="000000"/>
        </w:rPr>
        <w:t>a.</w:t>
      </w:r>
    </w:p>
    <w:p w14:paraId="7C796739" w14:textId="77777777" w:rsidR="00DA1184" w:rsidRPr="00566E45" w:rsidRDefault="00DA1184" w:rsidP="00BE61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14:paraId="56C26116" w14:textId="155EB19C" w:rsidR="00F82EE6" w:rsidRPr="005B6894" w:rsidRDefault="00BE614A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i/>
          <w:iCs/>
          <w:color w:val="000000"/>
        </w:rPr>
        <w:t xml:space="preserve">We believe the under-explored </w:t>
      </w:r>
      <w:proofErr w:type="spellStart"/>
      <w:r w:rsidRPr="00566E45">
        <w:rPr>
          <w:rFonts w:ascii="Arial" w:eastAsia="Times New Roman" w:hAnsi="Arial" w:cs="Arial"/>
          <w:i/>
          <w:iCs/>
          <w:color w:val="000000"/>
        </w:rPr>
        <w:t>licence</w:t>
      </w:r>
      <w:proofErr w:type="spellEnd"/>
      <w:r w:rsidRPr="00566E45">
        <w:rPr>
          <w:rFonts w:ascii="Arial" w:eastAsia="Times New Roman" w:hAnsi="Arial" w:cs="Arial"/>
          <w:i/>
          <w:iCs/>
          <w:color w:val="000000"/>
        </w:rPr>
        <w:t xml:space="preserve"> area has potential for the discovery of world class base and precious metal deposits</w:t>
      </w:r>
      <w:r w:rsidR="00FD4418" w:rsidRPr="00566E45">
        <w:rPr>
          <w:rFonts w:ascii="Arial" w:eastAsia="Times New Roman" w:hAnsi="Arial" w:cs="Arial"/>
          <w:i/>
          <w:iCs/>
          <w:color w:val="000000"/>
        </w:rPr>
        <w:t xml:space="preserve"> and we look forward to </w:t>
      </w:r>
      <w:r w:rsidR="00CB623A">
        <w:rPr>
          <w:rFonts w:ascii="Arial" w:eastAsia="Times New Roman" w:hAnsi="Arial" w:cs="Arial"/>
          <w:i/>
          <w:iCs/>
          <w:color w:val="000000"/>
        </w:rPr>
        <w:t>announcing</w:t>
      </w:r>
      <w:r w:rsidR="00FD4418" w:rsidRPr="00566E45">
        <w:rPr>
          <w:rFonts w:ascii="Arial" w:eastAsia="Times New Roman" w:hAnsi="Arial" w:cs="Arial"/>
          <w:i/>
          <w:iCs/>
          <w:color w:val="000000"/>
        </w:rPr>
        <w:t xml:space="preserve"> further information with respect to</w:t>
      </w:r>
      <w:r w:rsidR="000B7877">
        <w:rPr>
          <w:rFonts w:ascii="Arial" w:eastAsia="Times New Roman" w:hAnsi="Arial" w:cs="Arial"/>
          <w:i/>
          <w:iCs/>
          <w:color w:val="000000"/>
        </w:rPr>
        <w:t xml:space="preserve"> the granting of all flying permits</w:t>
      </w:r>
      <w:r w:rsidR="00CB623A">
        <w:rPr>
          <w:rFonts w:ascii="Arial" w:eastAsia="Times New Roman" w:hAnsi="Arial" w:cs="Arial"/>
          <w:i/>
          <w:iCs/>
          <w:color w:val="000000"/>
        </w:rPr>
        <w:t xml:space="preserve"> </w:t>
      </w:r>
      <w:r w:rsidR="00914524">
        <w:rPr>
          <w:rFonts w:ascii="Arial" w:eastAsia="Times New Roman" w:hAnsi="Arial" w:cs="Arial"/>
          <w:i/>
          <w:iCs/>
          <w:color w:val="000000"/>
        </w:rPr>
        <w:t>a</w:t>
      </w:r>
      <w:r w:rsidR="001B5E7E">
        <w:rPr>
          <w:rFonts w:ascii="Arial" w:eastAsia="Times New Roman" w:hAnsi="Arial" w:cs="Arial"/>
          <w:i/>
          <w:iCs/>
          <w:color w:val="000000"/>
        </w:rPr>
        <w:t xml:space="preserve">nd our wider exploration </w:t>
      </w:r>
      <w:proofErr w:type="spellStart"/>
      <w:r w:rsidR="001B5E7E">
        <w:rPr>
          <w:rFonts w:ascii="Arial" w:eastAsia="Times New Roman" w:hAnsi="Arial" w:cs="Arial"/>
          <w:i/>
          <w:iCs/>
          <w:color w:val="000000"/>
        </w:rPr>
        <w:t>programme</w:t>
      </w:r>
      <w:proofErr w:type="spellEnd"/>
      <w:r w:rsidR="001B5E7E">
        <w:rPr>
          <w:rFonts w:ascii="Arial" w:eastAsia="Times New Roman" w:hAnsi="Arial" w:cs="Arial"/>
          <w:i/>
          <w:iCs/>
          <w:color w:val="000000"/>
        </w:rPr>
        <w:t xml:space="preserve"> </w:t>
      </w:r>
      <w:r w:rsidR="000C47D7">
        <w:rPr>
          <w:rFonts w:ascii="Arial" w:eastAsia="Times New Roman" w:hAnsi="Arial" w:cs="Arial"/>
          <w:i/>
          <w:iCs/>
          <w:color w:val="000000"/>
        </w:rPr>
        <w:t xml:space="preserve">in </w:t>
      </w:r>
      <w:r w:rsidR="00F82EE6" w:rsidRPr="00566E45">
        <w:rPr>
          <w:rFonts w:ascii="Arial" w:eastAsia="Times New Roman" w:hAnsi="Arial" w:cs="Arial"/>
          <w:i/>
          <w:iCs/>
          <w:color w:val="000000"/>
        </w:rPr>
        <w:t>due course.</w:t>
      </w:r>
      <w:r w:rsidRPr="00566E45">
        <w:rPr>
          <w:rFonts w:ascii="Arial" w:eastAsia="Times New Roman" w:hAnsi="Arial" w:cs="Arial"/>
          <w:i/>
          <w:iCs/>
          <w:color w:val="000000"/>
        </w:rPr>
        <w:t>”</w:t>
      </w:r>
    </w:p>
    <w:p w14:paraId="1DD99D3D" w14:textId="77777777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14:paraId="04D9F7CF" w14:textId="268B769B" w:rsidR="005B6894" w:rsidRPr="00566E45" w:rsidRDefault="005B6894" w:rsidP="005B6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9048030" w14:textId="77777777" w:rsidR="005B6894" w:rsidRPr="00566E45" w:rsidRDefault="005B6894" w:rsidP="005B6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lastRenderedPageBreak/>
        <w:t> </w:t>
      </w:r>
    </w:p>
    <w:p w14:paraId="7CB68FEB" w14:textId="77777777" w:rsidR="005B6894" w:rsidRPr="00566E45" w:rsidRDefault="005B6894" w:rsidP="005B68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4071F0D2" w14:textId="77777777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>For further information please contact:</w:t>
      </w:r>
    </w:p>
    <w:p w14:paraId="6E3082F3" w14:textId="77777777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> </w:t>
      </w:r>
    </w:p>
    <w:tbl>
      <w:tblPr>
        <w:tblW w:w="9492" w:type="dxa"/>
        <w:tblInd w:w="-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5"/>
        <w:gridCol w:w="3627"/>
      </w:tblGrid>
      <w:tr w:rsidR="00880CC3" w:rsidRPr="00566E45" w14:paraId="5446E058" w14:textId="77777777" w:rsidTr="00AA796C">
        <w:trPr>
          <w:trHeight w:val="238"/>
        </w:trPr>
        <w:tc>
          <w:tcPr>
            <w:tcW w:w="58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C9C3D" w14:textId="77777777" w:rsidR="00880CC3" w:rsidRPr="00566E45" w:rsidRDefault="00AA796C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566E45">
              <w:rPr>
                <w:rFonts w:ascii="Arial" w:eastAsia="Times New Roman" w:hAnsi="Arial" w:cs="Arial"/>
                <w:b/>
                <w:bCs/>
                <w:color w:val="000000"/>
              </w:rPr>
              <w:t>Kavango</w:t>
            </w:r>
            <w:proofErr w:type="spellEnd"/>
            <w:r w:rsidRPr="00566E45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Resources plc</w:t>
            </w:r>
          </w:p>
        </w:tc>
        <w:tc>
          <w:tcPr>
            <w:tcW w:w="362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2A2A9" w14:textId="77777777" w:rsidR="00880CC3" w:rsidRPr="00566E45" w:rsidRDefault="00880CC3" w:rsidP="00291A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80CC3" w:rsidRPr="00566E45" w14:paraId="0FF4A68A" w14:textId="77777777" w:rsidTr="00AA796C">
        <w:trPr>
          <w:trHeight w:val="253"/>
        </w:trPr>
        <w:tc>
          <w:tcPr>
            <w:tcW w:w="58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97D97" w14:textId="77777777" w:rsidR="00880CC3" w:rsidRPr="00566E45" w:rsidRDefault="00AA796C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66E45">
              <w:rPr>
                <w:rFonts w:ascii="Arial" w:eastAsia="Times New Roman" w:hAnsi="Arial" w:cs="Arial"/>
                <w:color w:val="000000"/>
              </w:rPr>
              <w:t>Michael Foster</w:t>
            </w:r>
          </w:p>
        </w:tc>
        <w:tc>
          <w:tcPr>
            <w:tcW w:w="362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3D9BA" w14:textId="0998197F" w:rsidR="00880CC3" w:rsidRPr="00566E45" w:rsidRDefault="00880CC3" w:rsidP="00291A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66E45">
              <w:rPr>
                <w:rFonts w:ascii="Arial" w:eastAsia="Times New Roman" w:hAnsi="Arial" w:cs="Arial"/>
                <w:color w:val="000000"/>
              </w:rPr>
              <w:t>+44 20 3</w:t>
            </w:r>
            <w:r w:rsidR="00D83BE9" w:rsidRPr="00566E45">
              <w:rPr>
                <w:rFonts w:ascii="Arial" w:hAnsi="Arial" w:cs="Arial"/>
                <w:color w:val="000000" w:themeColor="text1"/>
              </w:rPr>
              <w:t>651</w:t>
            </w:r>
            <w:r w:rsidR="008A138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D83BE9" w:rsidRPr="00566E45">
              <w:rPr>
                <w:rFonts w:ascii="Arial" w:hAnsi="Arial" w:cs="Arial"/>
                <w:color w:val="000000" w:themeColor="text1"/>
              </w:rPr>
              <w:t>5705</w:t>
            </w:r>
          </w:p>
        </w:tc>
      </w:tr>
      <w:tr w:rsidR="00880CC3" w:rsidRPr="00566E45" w14:paraId="160456D6" w14:textId="77777777" w:rsidTr="00AA796C">
        <w:trPr>
          <w:trHeight w:val="238"/>
        </w:trPr>
        <w:tc>
          <w:tcPr>
            <w:tcW w:w="58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A5BA40" w14:textId="5870DDB1" w:rsidR="00880CC3" w:rsidRPr="00566E45" w:rsidRDefault="00E154AA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hyperlink r:id="rId9" w:history="1">
              <w:r w:rsidR="00D17CA3" w:rsidRPr="004A73D4">
                <w:rPr>
                  <w:rStyle w:val="Hyperlink"/>
                  <w:rFonts w:ascii="Arial" w:eastAsia="Times New Roman" w:hAnsi="Arial" w:cs="Arial"/>
                </w:rPr>
                <w:t>mfoster@kavangoresources.com</w:t>
              </w:r>
            </w:hyperlink>
            <w:r w:rsidR="00880CC3" w:rsidRPr="00566E4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2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6F2FA" w14:textId="77777777" w:rsidR="00880CC3" w:rsidRPr="00566E45" w:rsidRDefault="00880CC3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66E45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80CC3" w:rsidRPr="00566E45" w14:paraId="1DBD9F09" w14:textId="77777777" w:rsidTr="00AA796C">
        <w:trPr>
          <w:trHeight w:val="238"/>
        </w:trPr>
        <w:tc>
          <w:tcPr>
            <w:tcW w:w="58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40684" w14:textId="77777777" w:rsidR="00880CC3" w:rsidRPr="00566E45" w:rsidRDefault="00880CC3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66E45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62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AC753" w14:textId="77777777" w:rsidR="00880CC3" w:rsidRPr="00566E45" w:rsidRDefault="00880CC3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66E45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880CC3" w:rsidRPr="00566E45" w14:paraId="76938FBB" w14:textId="77777777" w:rsidTr="00AA796C">
        <w:trPr>
          <w:trHeight w:val="253"/>
        </w:trPr>
        <w:tc>
          <w:tcPr>
            <w:tcW w:w="58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AD49E" w14:textId="77777777" w:rsidR="00880CC3" w:rsidRPr="00566E45" w:rsidRDefault="00AA796C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66E45">
              <w:rPr>
                <w:rFonts w:ascii="Arial" w:eastAsia="Times New Roman" w:hAnsi="Arial" w:cs="Arial"/>
                <w:b/>
                <w:bCs/>
                <w:color w:val="000000"/>
              </w:rPr>
              <w:t>City &amp; Westminster Corporate Finance LLP</w:t>
            </w:r>
          </w:p>
        </w:tc>
        <w:tc>
          <w:tcPr>
            <w:tcW w:w="362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0B7BA6" w14:textId="77777777" w:rsidR="00880CC3" w:rsidRPr="00566E45" w:rsidRDefault="00880CC3" w:rsidP="00291A8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566E45">
              <w:rPr>
                <w:rFonts w:ascii="Arial" w:eastAsia="Times New Roman" w:hAnsi="Arial" w:cs="Arial"/>
                <w:color w:val="000000"/>
              </w:rPr>
              <w:t xml:space="preserve">+44 20 </w:t>
            </w:r>
            <w:r w:rsidR="00AA796C" w:rsidRPr="00566E45">
              <w:rPr>
                <w:rFonts w:ascii="Arial" w:eastAsia="Times New Roman" w:hAnsi="Arial" w:cs="Arial"/>
                <w:color w:val="000000"/>
              </w:rPr>
              <w:t>7917 6824</w:t>
            </w:r>
          </w:p>
        </w:tc>
      </w:tr>
      <w:tr w:rsidR="00880CC3" w:rsidRPr="00566E45" w14:paraId="35C73D67" w14:textId="77777777" w:rsidTr="00AA796C">
        <w:trPr>
          <w:trHeight w:val="238"/>
        </w:trPr>
        <w:tc>
          <w:tcPr>
            <w:tcW w:w="586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FDDFAA" w14:textId="77777777" w:rsidR="00880CC3" w:rsidRPr="00566E45" w:rsidRDefault="00AA796C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66E45">
              <w:rPr>
                <w:rFonts w:ascii="Arial" w:eastAsia="Times New Roman" w:hAnsi="Arial" w:cs="Arial"/>
                <w:color w:val="000000"/>
              </w:rPr>
              <w:t>Nicola Baldwin</w:t>
            </w:r>
          </w:p>
        </w:tc>
        <w:tc>
          <w:tcPr>
            <w:tcW w:w="362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A316F" w14:textId="77777777" w:rsidR="00880CC3" w:rsidRPr="00566E45" w:rsidRDefault="00880CC3" w:rsidP="00CB780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566E45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378B563C" w14:textId="77777777" w:rsidR="00880CC3" w:rsidRPr="00566E45" w:rsidRDefault="00880CC3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> </w:t>
      </w:r>
    </w:p>
    <w:p w14:paraId="77781003" w14:textId="7C6B9410" w:rsidR="003F1A6B" w:rsidRPr="00566E45" w:rsidRDefault="003F1A6B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 xml:space="preserve">SI Capital Limited (Broker)                                                                       </w:t>
      </w:r>
      <w:r w:rsidR="00291A86" w:rsidRPr="00566E45">
        <w:rPr>
          <w:rFonts w:ascii="Arial" w:eastAsia="Times New Roman" w:hAnsi="Arial" w:cs="Arial"/>
          <w:color w:val="000000"/>
        </w:rPr>
        <w:t xml:space="preserve">          </w:t>
      </w:r>
      <w:r w:rsidRPr="00566E45">
        <w:rPr>
          <w:rFonts w:ascii="Arial" w:eastAsia="Times New Roman" w:hAnsi="Arial" w:cs="Arial"/>
          <w:color w:val="000000"/>
        </w:rPr>
        <w:t>+44 (0)1483 413500</w:t>
      </w:r>
    </w:p>
    <w:p w14:paraId="540B4996" w14:textId="77777777" w:rsidR="003F1A6B" w:rsidRPr="00566E45" w:rsidRDefault="003F1A6B" w:rsidP="00CB780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 xml:space="preserve">Nick Emerson / Alan Gunn                                            </w:t>
      </w:r>
    </w:p>
    <w:p w14:paraId="7CD5A8E0" w14:textId="3E11745D" w:rsidR="00880CC3" w:rsidRPr="00566E45" w:rsidRDefault="00880CC3" w:rsidP="00C0730C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color w:val="000000"/>
        </w:rPr>
      </w:pPr>
    </w:p>
    <w:p w14:paraId="3FCDC660" w14:textId="3AD61F98" w:rsidR="00880CC3" w:rsidRPr="00566E45" w:rsidRDefault="00160094" w:rsidP="0050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 xml:space="preserve"> </w:t>
      </w:r>
    </w:p>
    <w:p w14:paraId="54402B50" w14:textId="77777777" w:rsidR="00880CC3" w:rsidRPr="00566E45" w:rsidRDefault="00880CC3" w:rsidP="0050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566E45">
        <w:rPr>
          <w:rFonts w:ascii="Arial" w:eastAsia="Times New Roman" w:hAnsi="Arial" w:cs="Arial"/>
          <w:b/>
          <w:bCs/>
          <w:color w:val="000000"/>
        </w:rPr>
        <w:t> </w:t>
      </w:r>
    </w:p>
    <w:p w14:paraId="3CCA7F1E" w14:textId="77777777" w:rsidR="00880CC3" w:rsidRPr="00566E45" w:rsidRDefault="00880CC3" w:rsidP="0050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  <w:r w:rsidRPr="00566E45">
        <w:rPr>
          <w:rFonts w:ascii="Arial" w:eastAsia="Times New Roman" w:hAnsi="Arial" w:cs="Arial"/>
          <w:b/>
          <w:bCs/>
          <w:color w:val="000000"/>
        </w:rPr>
        <w:t> </w:t>
      </w:r>
    </w:p>
    <w:p w14:paraId="3F7B80AF" w14:textId="77777777" w:rsidR="00880CC3" w:rsidRPr="00291A86" w:rsidRDefault="00CC448F" w:rsidP="00500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66E45">
        <w:rPr>
          <w:rFonts w:ascii="Arial" w:eastAsia="Times New Roman" w:hAnsi="Arial" w:cs="Arial"/>
          <w:color w:val="000000"/>
        </w:rPr>
        <w:t>****************************ENDS**************************************</w:t>
      </w:r>
    </w:p>
    <w:p w14:paraId="00048ACD" w14:textId="77777777" w:rsidR="00BC1D6C" w:rsidRPr="00291A86" w:rsidRDefault="00BC1D6C" w:rsidP="00CB780A">
      <w:pPr>
        <w:jc w:val="both"/>
        <w:rPr>
          <w:rFonts w:ascii="Arial" w:hAnsi="Arial" w:cs="Arial"/>
        </w:rPr>
      </w:pPr>
    </w:p>
    <w:sectPr w:rsidR="00BC1D6C" w:rsidRPr="00291A86" w:rsidSect="00291A86">
      <w:pgSz w:w="12240" w:h="15840"/>
      <w:pgMar w:top="1134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8F3"/>
    <w:multiLevelType w:val="hybridMultilevel"/>
    <w:tmpl w:val="F1CE2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A54F0"/>
    <w:multiLevelType w:val="hybridMultilevel"/>
    <w:tmpl w:val="8ED87A52"/>
    <w:lvl w:ilvl="0" w:tplc="A3BE2E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2D0BCDA">
      <w:start w:val="1"/>
      <w:numFmt w:val="lowerLetter"/>
      <w:lvlText w:val="%2."/>
      <w:lvlJc w:val="left"/>
      <w:pPr>
        <w:ind w:left="1440" w:hanging="360"/>
      </w:pPr>
    </w:lvl>
    <w:lvl w:ilvl="2" w:tplc="93662712" w:tentative="1">
      <w:start w:val="1"/>
      <w:numFmt w:val="lowerRoman"/>
      <w:lvlText w:val="%3."/>
      <w:lvlJc w:val="right"/>
      <w:pPr>
        <w:ind w:left="2160" w:hanging="180"/>
      </w:pPr>
    </w:lvl>
    <w:lvl w:ilvl="3" w:tplc="30021D60" w:tentative="1">
      <w:start w:val="1"/>
      <w:numFmt w:val="decimal"/>
      <w:lvlText w:val="%4."/>
      <w:lvlJc w:val="left"/>
      <w:pPr>
        <w:ind w:left="2880" w:hanging="360"/>
      </w:pPr>
    </w:lvl>
    <w:lvl w:ilvl="4" w:tplc="4D74B6C6" w:tentative="1">
      <w:start w:val="1"/>
      <w:numFmt w:val="lowerLetter"/>
      <w:lvlText w:val="%5."/>
      <w:lvlJc w:val="left"/>
      <w:pPr>
        <w:ind w:left="3600" w:hanging="360"/>
      </w:pPr>
    </w:lvl>
    <w:lvl w:ilvl="5" w:tplc="67F22F54" w:tentative="1">
      <w:start w:val="1"/>
      <w:numFmt w:val="lowerRoman"/>
      <w:lvlText w:val="%6."/>
      <w:lvlJc w:val="right"/>
      <w:pPr>
        <w:ind w:left="4320" w:hanging="180"/>
      </w:pPr>
    </w:lvl>
    <w:lvl w:ilvl="6" w:tplc="2A9AA978" w:tentative="1">
      <w:start w:val="1"/>
      <w:numFmt w:val="decimal"/>
      <w:lvlText w:val="%7."/>
      <w:lvlJc w:val="left"/>
      <w:pPr>
        <w:ind w:left="5040" w:hanging="360"/>
      </w:pPr>
    </w:lvl>
    <w:lvl w:ilvl="7" w:tplc="EAEABBCA" w:tentative="1">
      <w:start w:val="1"/>
      <w:numFmt w:val="lowerLetter"/>
      <w:lvlText w:val="%8."/>
      <w:lvlJc w:val="left"/>
      <w:pPr>
        <w:ind w:left="5760" w:hanging="360"/>
      </w:pPr>
    </w:lvl>
    <w:lvl w:ilvl="8" w:tplc="A8205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93662"/>
    <w:multiLevelType w:val="hybridMultilevel"/>
    <w:tmpl w:val="849A879C"/>
    <w:lvl w:ilvl="0" w:tplc="A56C891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75126"/>
    <w:multiLevelType w:val="hybridMultilevel"/>
    <w:tmpl w:val="A52A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25727"/>
    <w:multiLevelType w:val="hybridMultilevel"/>
    <w:tmpl w:val="90CEA3E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802013"/>
    <w:multiLevelType w:val="hybridMultilevel"/>
    <w:tmpl w:val="410E14D6"/>
    <w:lvl w:ilvl="0" w:tplc="08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6" w15:restartNumberingAfterBreak="0">
    <w:nsid w:val="6DC02202"/>
    <w:multiLevelType w:val="hybridMultilevel"/>
    <w:tmpl w:val="BFBC35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31092"/>
    <w:multiLevelType w:val="hybridMultilevel"/>
    <w:tmpl w:val="A3F4579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C3"/>
    <w:rsid w:val="00026557"/>
    <w:rsid w:val="00067221"/>
    <w:rsid w:val="000B6C69"/>
    <w:rsid w:val="000B7877"/>
    <w:rsid w:val="000C47D7"/>
    <w:rsid w:val="00160094"/>
    <w:rsid w:val="001633C6"/>
    <w:rsid w:val="001B52DB"/>
    <w:rsid w:val="001B5E7E"/>
    <w:rsid w:val="001D6880"/>
    <w:rsid w:val="001E408E"/>
    <w:rsid w:val="0021602C"/>
    <w:rsid w:val="002279B9"/>
    <w:rsid w:val="00234EDD"/>
    <w:rsid w:val="00277EC1"/>
    <w:rsid w:val="00287D24"/>
    <w:rsid w:val="00291A86"/>
    <w:rsid w:val="002E22D2"/>
    <w:rsid w:val="002E527D"/>
    <w:rsid w:val="00382DBD"/>
    <w:rsid w:val="00391AB9"/>
    <w:rsid w:val="003A1F32"/>
    <w:rsid w:val="003F1A6B"/>
    <w:rsid w:val="003F6E24"/>
    <w:rsid w:val="004248E2"/>
    <w:rsid w:val="0044492B"/>
    <w:rsid w:val="00477BA8"/>
    <w:rsid w:val="0048313A"/>
    <w:rsid w:val="004F183B"/>
    <w:rsid w:val="004F1ABF"/>
    <w:rsid w:val="004F3195"/>
    <w:rsid w:val="00500BAC"/>
    <w:rsid w:val="00525111"/>
    <w:rsid w:val="005363EC"/>
    <w:rsid w:val="005612BE"/>
    <w:rsid w:val="00566E45"/>
    <w:rsid w:val="00590510"/>
    <w:rsid w:val="005B6894"/>
    <w:rsid w:val="005C6AFB"/>
    <w:rsid w:val="00612960"/>
    <w:rsid w:val="00617416"/>
    <w:rsid w:val="00624222"/>
    <w:rsid w:val="00654D0F"/>
    <w:rsid w:val="00657CCB"/>
    <w:rsid w:val="0068037F"/>
    <w:rsid w:val="00695167"/>
    <w:rsid w:val="006C19FB"/>
    <w:rsid w:val="006D6C15"/>
    <w:rsid w:val="007534AA"/>
    <w:rsid w:val="00753C46"/>
    <w:rsid w:val="00772534"/>
    <w:rsid w:val="007B546C"/>
    <w:rsid w:val="007B7AA4"/>
    <w:rsid w:val="007C3ACC"/>
    <w:rsid w:val="007E1178"/>
    <w:rsid w:val="007F1BC2"/>
    <w:rsid w:val="0081256A"/>
    <w:rsid w:val="00815376"/>
    <w:rsid w:val="00821F04"/>
    <w:rsid w:val="0085356B"/>
    <w:rsid w:val="00874386"/>
    <w:rsid w:val="00880CC3"/>
    <w:rsid w:val="008A138C"/>
    <w:rsid w:val="008B5EC2"/>
    <w:rsid w:val="008E4DC1"/>
    <w:rsid w:val="00905095"/>
    <w:rsid w:val="00914524"/>
    <w:rsid w:val="00930E1C"/>
    <w:rsid w:val="00940E08"/>
    <w:rsid w:val="00960067"/>
    <w:rsid w:val="00981FFE"/>
    <w:rsid w:val="00984ADD"/>
    <w:rsid w:val="009B257C"/>
    <w:rsid w:val="009E0540"/>
    <w:rsid w:val="009F1A71"/>
    <w:rsid w:val="00A13C75"/>
    <w:rsid w:val="00A322DC"/>
    <w:rsid w:val="00A5586D"/>
    <w:rsid w:val="00A66060"/>
    <w:rsid w:val="00A873B3"/>
    <w:rsid w:val="00AA796C"/>
    <w:rsid w:val="00AB3C66"/>
    <w:rsid w:val="00AE00C1"/>
    <w:rsid w:val="00AE1648"/>
    <w:rsid w:val="00AE5D9A"/>
    <w:rsid w:val="00B16DCE"/>
    <w:rsid w:val="00B31A52"/>
    <w:rsid w:val="00B3577E"/>
    <w:rsid w:val="00B524BD"/>
    <w:rsid w:val="00B56012"/>
    <w:rsid w:val="00B61391"/>
    <w:rsid w:val="00BA6E26"/>
    <w:rsid w:val="00BC1D6C"/>
    <w:rsid w:val="00BC50F1"/>
    <w:rsid w:val="00BE614A"/>
    <w:rsid w:val="00BF150E"/>
    <w:rsid w:val="00BF5DC0"/>
    <w:rsid w:val="00C05962"/>
    <w:rsid w:val="00C0730C"/>
    <w:rsid w:val="00C149A8"/>
    <w:rsid w:val="00C2092C"/>
    <w:rsid w:val="00C400EC"/>
    <w:rsid w:val="00C44C13"/>
    <w:rsid w:val="00C60118"/>
    <w:rsid w:val="00C72381"/>
    <w:rsid w:val="00C90FD4"/>
    <w:rsid w:val="00C91E28"/>
    <w:rsid w:val="00C979A0"/>
    <w:rsid w:val="00CB623A"/>
    <w:rsid w:val="00CB780A"/>
    <w:rsid w:val="00CC448F"/>
    <w:rsid w:val="00CE0BD9"/>
    <w:rsid w:val="00D11738"/>
    <w:rsid w:val="00D17CA3"/>
    <w:rsid w:val="00D25DDD"/>
    <w:rsid w:val="00D74367"/>
    <w:rsid w:val="00D83BE9"/>
    <w:rsid w:val="00DA1184"/>
    <w:rsid w:val="00DA7183"/>
    <w:rsid w:val="00DD2145"/>
    <w:rsid w:val="00DD43C6"/>
    <w:rsid w:val="00E154AA"/>
    <w:rsid w:val="00E27418"/>
    <w:rsid w:val="00E41CB6"/>
    <w:rsid w:val="00E46897"/>
    <w:rsid w:val="00E52EAE"/>
    <w:rsid w:val="00E73407"/>
    <w:rsid w:val="00EE4F8C"/>
    <w:rsid w:val="00EE79A7"/>
    <w:rsid w:val="00EF54E1"/>
    <w:rsid w:val="00F110CA"/>
    <w:rsid w:val="00F20CF0"/>
    <w:rsid w:val="00F2651B"/>
    <w:rsid w:val="00F2786F"/>
    <w:rsid w:val="00F329F6"/>
    <w:rsid w:val="00F37227"/>
    <w:rsid w:val="00F53481"/>
    <w:rsid w:val="00F64159"/>
    <w:rsid w:val="00F664FE"/>
    <w:rsid w:val="00F80A53"/>
    <w:rsid w:val="00F82EE6"/>
    <w:rsid w:val="00F958FC"/>
    <w:rsid w:val="00FD0088"/>
    <w:rsid w:val="00FD4418"/>
    <w:rsid w:val="00FE49F5"/>
    <w:rsid w:val="00FE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D3196"/>
  <w15:docId w15:val="{FD60D44B-D4BD-456D-B42F-F8A74C76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g">
    <w:name w:val="cg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e">
    <w:name w:val="ce"/>
    <w:basedOn w:val="DefaultParagraphFont"/>
    <w:rsid w:val="00880CC3"/>
  </w:style>
  <w:style w:type="character" w:customStyle="1" w:styleId="apple-converted-space">
    <w:name w:val="apple-converted-space"/>
    <w:basedOn w:val="DefaultParagraphFont"/>
    <w:rsid w:val="00880CC3"/>
  </w:style>
  <w:style w:type="paragraph" w:customStyle="1" w:styleId="ch">
    <w:name w:val="ch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c">
    <w:name w:val="cc"/>
    <w:basedOn w:val="DefaultParagraphFont"/>
    <w:rsid w:val="00880CC3"/>
  </w:style>
  <w:style w:type="paragraph" w:customStyle="1" w:styleId="ci">
    <w:name w:val="ci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j">
    <w:name w:val="cj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k">
    <w:name w:val="ck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y">
    <w:name w:val="by"/>
    <w:basedOn w:val="DefaultParagraphFont"/>
    <w:rsid w:val="00880CC3"/>
  </w:style>
  <w:style w:type="paragraph" w:customStyle="1" w:styleId="cl">
    <w:name w:val="cl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w">
    <w:name w:val="bw"/>
    <w:basedOn w:val="DefaultParagraphFont"/>
    <w:rsid w:val="00880CC3"/>
  </w:style>
  <w:style w:type="paragraph" w:customStyle="1" w:styleId="cm">
    <w:name w:val="cm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">
    <w:name w:val="bu"/>
    <w:basedOn w:val="DefaultParagraphFont"/>
    <w:rsid w:val="00880CC3"/>
  </w:style>
  <w:style w:type="paragraph" w:customStyle="1" w:styleId="cn">
    <w:name w:val="cn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">
    <w:name w:val="co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">
    <w:name w:val="v"/>
    <w:basedOn w:val="DefaultParagraphFont"/>
    <w:rsid w:val="00880CC3"/>
  </w:style>
  <w:style w:type="paragraph" w:customStyle="1" w:styleId="cq">
    <w:name w:val="cq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">
    <w:name w:val="br"/>
    <w:basedOn w:val="DefaultParagraphFont"/>
    <w:rsid w:val="00880CC3"/>
  </w:style>
  <w:style w:type="paragraph" w:customStyle="1" w:styleId="cr">
    <w:name w:val="cr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p">
    <w:name w:val="bp"/>
    <w:basedOn w:val="DefaultParagraphFont"/>
    <w:rsid w:val="00880CC3"/>
  </w:style>
  <w:style w:type="character" w:customStyle="1" w:styleId="bi">
    <w:name w:val="bi"/>
    <w:basedOn w:val="DefaultParagraphFont"/>
    <w:rsid w:val="00880CC3"/>
  </w:style>
  <w:style w:type="character" w:styleId="Hyperlink">
    <w:name w:val="Hyperlink"/>
    <w:basedOn w:val="DefaultParagraphFont"/>
    <w:uiPriority w:val="99"/>
    <w:unhideWhenUsed/>
    <w:rsid w:val="00880CC3"/>
    <w:rPr>
      <w:color w:val="0000FF"/>
      <w:u w:val="single"/>
    </w:rPr>
  </w:style>
  <w:style w:type="character" w:customStyle="1" w:styleId="bh">
    <w:name w:val="bh"/>
    <w:basedOn w:val="DefaultParagraphFont"/>
    <w:rsid w:val="00880CC3"/>
  </w:style>
  <w:style w:type="paragraph" w:customStyle="1" w:styleId="ct">
    <w:name w:val="ct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">
    <w:name w:val="cu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d">
    <w:name w:val="bd"/>
    <w:basedOn w:val="DefaultParagraphFont"/>
    <w:rsid w:val="00880CC3"/>
  </w:style>
  <w:style w:type="paragraph" w:customStyle="1" w:styleId="cv">
    <w:name w:val="cv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c">
    <w:name w:val="bc"/>
    <w:basedOn w:val="DefaultParagraphFont"/>
    <w:rsid w:val="00880CC3"/>
  </w:style>
  <w:style w:type="paragraph" w:customStyle="1" w:styleId="cw">
    <w:name w:val="cw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">
    <w:name w:val="ba"/>
    <w:basedOn w:val="DefaultParagraphFont"/>
    <w:rsid w:val="00880CC3"/>
  </w:style>
  <w:style w:type="character" w:customStyle="1" w:styleId="ay">
    <w:name w:val="ay"/>
    <w:basedOn w:val="DefaultParagraphFont"/>
    <w:rsid w:val="00880CC3"/>
  </w:style>
  <w:style w:type="character" w:customStyle="1" w:styleId="ax">
    <w:name w:val="ax"/>
    <w:basedOn w:val="DefaultParagraphFont"/>
    <w:rsid w:val="00880CC3"/>
  </w:style>
  <w:style w:type="paragraph" w:customStyle="1" w:styleId="cx">
    <w:name w:val="cx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w">
    <w:name w:val="aw"/>
    <w:basedOn w:val="DefaultParagraphFont"/>
    <w:rsid w:val="00880CC3"/>
  </w:style>
  <w:style w:type="character" w:customStyle="1" w:styleId="au">
    <w:name w:val="au"/>
    <w:basedOn w:val="DefaultParagraphFont"/>
    <w:rsid w:val="00880CC3"/>
  </w:style>
  <w:style w:type="character" w:customStyle="1" w:styleId="at">
    <w:name w:val="at"/>
    <w:basedOn w:val="DefaultParagraphFont"/>
    <w:rsid w:val="00880CC3"/>
  </w:style>
  <w:style w:type="paragraph" w:customStyle="1" w:styleId="cz">
    <w:name w:val="cz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af"/>
    <w:basedOn w:val="DefaultParagraphFont"/>
    <w:rsid w:val="00880CC3"/>
  </w:style>
  <w:style w:type="character" w:customStyle="1" w:styleId="ae">
    <w:name w:val="ae"/>
    <w:basedOn w:val="DefaultParagraphFont"/>
    <w:rsid w:val="00880CC3"/>
  </w:style>
  <w:style w:type="character" w:customStyle="1" w:styleId="ad">
    <w:name w:val="ad"/>
    <w:basedOn w:val="DefaultParagraphFont"/>
    <w:rsid w:val="00880CC3"/>
  </w:style>
  <w:style w:type="paragraph" w:customStyle="1" w:styleId="ab">
    <w:name w:val="ab"/>
    <w:basedOn w:val="Normal"/>
    <w:rsid w:val="00880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ac"/>
    <w:basedOn w:val="DefaultParagraphFont"/>
    <w:rsid w:val="00880CC3"/>
  </w:style>
  <w:style w:type="paragraph" w:styleId="ListParagraph">
    <w:name w:val="List Paragraph"/>
    <w:basedOn w:val="Normal"/>
    <w:uiPriority w:val="34"/>
    <w:qFormat/>
    <w:rsid w:val="00880CC3"/>
    <w:pPr>
      <w:ind w:left="720"/>
      <w:contextualSpacing/>
    </w:pPr>
  </w:style>
  <w:style w:type="paragraph" w:customStyle="1" w:styleId="body">
    <w:name w:val="body"/>
    <w:basedOn w:val="Normal"/>
    <w:qFormat/>
    <w:rsid w:val="009E0540"/>
    <w:pPr>
      <w:tabs>
        <w:tab w:val="left" w:pos="709"/>
        <w:tab w:val="left" w:pos="851"/>
      </w:tabs>
      <w:spacing w:after="240" w:line="240" w:lineRule="auto"/>
      <w:ind w:left="851"/>
      <w:jc w:val="both"/>
    </w:pPr>
    <w:rPr>
      <w:rFonts w:ascii="Times New Roman" w:eastAsia="PMingLiU" w:hAnsi="Times New Roman" w:cs="Times New Roman"/>
      <w:color w:val="000000"/>
      <w:sz w:val="20"/>
      <w:szCs w:val="20"/>
      <w:lang w:eastAsia="zh-CN"/>
    </w:rPr>
  </w:style>
  <w:style w:type="paragraph" w:customStyle="1" w:styleId="Annotation">
    <w:name w:val="Annotation"/>
    <w:basedOn w:val="Normal"/>
    <w:link w:val="AnnotationChar"/>
    <w:rsid w:val="009E0540"/>
    <w:pPr>
      <w:framePr w:w="851" w:hSpace="170" w:wrap="notBeside" w:vAnchor="text" w:hAnchor="page" w:xAlign="right" w:y="1"/>
      <w:widowControl w:val="0"/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sz w:val="16"/>
      <w:szCs w:val="24"/>
      <w:lang w:val="en-GB" w:eastAsia="ja-JP"/>
    </w:rPr>
  </w:style>
  <w:style w:type="character" w:customStyle="1" w:styleId="AnnotationChar">
    <w:name w:val="Annotation Char"/>
    <w:link w:val="Annotation"/>
    <w:rsid w:val="009E0540"/>
    <w:rPr>
      <w:rFonts w:ascii="Times New Roman" w:eastAsia="MS Mincho" w:hAnsi="Times New Roman" w:cs="Times New Roman"/>
      <w:sz w:val="16"/>
      <w:szCs w:val="24"/>
      <w:lang w:val="en-GB"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0540"/>
    <w:pPr>
      <w:spacing w:after="240" w:line="240" w:lineRule="auto"/>
      <w:jc w:val="both"/>
    </w:pPr>
    <w:rPr>
      <w:rFonts w:ascii="Arial" w:eastAsia="PMingLiU" w:hAnsi="Arial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0540"/>
    <w:rPr>
      <w:rFonts w:ascii="Arial" w:eastAsia="PMingLiU" w:hAnsi="Arial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540"/>
    <w:rPr>
      <w:rFonts w:ascii="Tahoma" w:hAnsi="Tahoma" w:cs="Tahoma"/>
      <w:sz w:val="16"/>
      <w:szCs w:val="16"/>
    </w:rPr>
  </w:style>
  <w:style w:type="paragraph" w:customStyle="1" w:styleId="m6856513173164963836m-2083160353222081916m23484815692064790m7383084634645396496m6137520372605654795m6578261723031549825m-8350427699193219289body">
    <w:name w:val="m_6856513173164963836m_-2083160353222081916m_23484815692064790m7383084634645396496m6137520372605654795m6578261723031549825m-8350427699193219289body"/>
    <w:basedOn w:val="Normal"/>
    <w:rsid w:val="009E05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E0540"/>
    <w:pPr>
      <w:spacing w:after="0" w:line="240" w:lineRule="auto"/>
      <w:jc w:val="both"/>
    </w:pPr>
    <w:rPr>
      <w:rFonts w:ascii="Arial" w:eastAsia="PMingLiU" w:hAnsi="Arial" w:cs="Times New Roman"/>
      <w:sz w:val="20"/>
      <w:szCs w:val="20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108" w:type="dxa"/>
        <w:bottom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53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00BA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0BAC"/>
    <w:pPr>
      <w:spacing w:after="200"/>
      <w:jc w:val="left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0BAC"/>
    <w:rPr>
      <w:rFonts w:ascii="Arial" w:eastAsia="PMingLiU" w:hAnsi="Arial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00B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vangoresources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foster@kavangoresour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0B1F9CEC2CE48AE0641CFF580049F" ma:contentTypeVersion="9" ma:contentTypeDescription="Create a new document." ma:contentTypeScope="" ma:versionID="42f8ac25668cb98ec9a3b7f26f5f1fda">
  <xsd:schema xmlns:xsd="http://www.w3.org/2001/XMLSchema" xmlns:xs="http://www.w3.org/2001/XMLSchema" xmlns:p="http://schemas.microsoft.com/office/2006/metadata/properties" xmlns:ns2="03b170d1-bb29-47a8-9969-46551a6850e6" xmlns:ns3="ed180828-d638-4caa-9eb1-90a2d397e903" targetNamespace="http://schemas.microsoft.com/office/2006/metadata/properties" ma:root="true" ma:fieldsID="942ac091c8057c1d75284aacae4d121a" ns2:_="" ns3:_="">
    <xsd:import namespace="03b170d1-bb29-47a8-9969-46551a6850e6"/>
    <xsd:import namespace="ed180828-d638-4caa-9eb1-90a2d397e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170d1-bb29-47a8-9969-46551a6850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80828-d638-4caa-9eb1-90a2d397e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1A9FAD-66FF-44AD-A011-A9A8CE1F8C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0A68F8-2437-40A2-84E6-CC21784443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B35D9E-245B-4246-9CD2-4A3DEBCD7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170d1-bb29-47a8-9969-46551a6850e6"/>
    <ds:schemaRef ds:uri="ed180828-d638-4caa-9eb1-90a2d397e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Foster</dc:creator>
  <cp:keywords/>
  <dc:description/>
  <cp:lastModifiedBy>Michael Foster</cp:lastModifiedBy>
  <cp:revision>4</cp:revision>
  <cp:lastPrinted>2018-09-03T13:02:00Z</cp:lastPrinted>
  <dcterms:created xsi:type="dcterms:W3CDTF">2018-09-03T13:13:00Z</dcterms:created>
  <dcterms:modified xsi:type="dcterms:W3CDTF">2018-09-03T16:53:00Z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0x0101005C20B1F9CEC2CE48AE0641CFF580049F</vt:lpwstr>
  </property>
</Properties>
</file>